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0A3" w:rsidRDefault="00CD11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Название п</w:t>
      </w:r>
      <w:r w:rsidR="000A560F">
        <w:rPr>
          <w:rFonts w:ascii="Times New Roman" w:hAnsi="Times New Roman" w:cs="Times New Roman"/>
          <w:b/>
          <w:i/>
          <w:color w:val="333333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ы</w:t>
      </w:r>
      <w:r w:rsidR="000A560F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: </w:t>
      </w:r>
      <w:r w:rsidRPr="00CD111C">
        <w:rPr>
          <w:rFonts w:ascii="Times New Roman" w:hAnsi="Times New Roman" w:cs="Times New Roman"/>
          <w:b/>
          <w:iCs/>
          <w:color w:val="333333"/>
          <w:sz w:val="28"/>
          <w:szCs w:val="28"/>
        </w:rPr>
        <w:t>«</w:t>
      </w:r>
      <w:r w:rsidR="000A560F" w:rsidRPr="00CD111C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Здоровый</w:t>
      </w:r>
      <w:r w:rsidR="000A560F" w:rsidRPr="00CD111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Ритм Жизни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 w:rsidR="000A56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30A3" w:rsidRDefault="000830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0A3" w:rsidRDefault="000A560F">
      <w:pPr>
        <w:pStyle w:val="a7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Паспорт проекта</w:t>
      </w:r>
    </w:p>
    <w:tbl>
      <w:tblPr>
        <w:tblW w:w="1046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2"/>
        <w:gridCol w:w="8244"/>
      </w:tblGrid>
      <w:tr w:rsidR="000830A3">
        <w:tc>
          <w:tcPr>
            <w:tcW w:w="222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 тип проекта</w:t>
            </w:r>
          </w:p>
        </w:tc>
        <w:tc>
          <w:tcPr>
            <w:tcW w:w="82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Физкультурно-оздоровительный проект «Здоровый Ритм Жизни»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Семенова Оксана Владимировна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группы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CD111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проекта: директор - Семенова Оксана Владимировна</w:t>
            </w:r>
          </w:p>
          <w:p w:rsidR="00CD111C" w:rsidRPr="00CD111C" w:rsidRDefault="00CD111C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Члены: председатель профсоюза – Бессмертная Светлана Михайловна, </w:t>
            </w:r>
            <w:r w:rsidR="00923190">
              <w:rPr>
                <w:rFonts w:ascii="Times New Roman" w:hAnsi="Times New Roman"/>
                <w:sz w:val="28"/>
                <w:szCs w:val="28"/>
              </w:rPr>
              <w:t>педагог психолог</w:t>
            </w:r>
            <w:r w:rsidR="00263F9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23190">
              <w:rPr>
                <w:rFonts w:ascii="Times New Roman" w:hAnsi="Times New Roman"/>
                <w:sz w:val="28"/>
                <w:szCs w:val="28"/>
              </w:rPr>
              <w:t>Гуртовая Анастасия Юрьевна</w:t>
            </w:r>
            <w:r w:rsidR="00263F93">
              <w:rPr>
                <w:rFonts w:ascii="Times New Roman" w:hAnsi="Times New Roman"/>
                <w:sz w:val="28"/>
                <w:szCs w:val="28"/>
              </w:rPr>
              <w:t>, советник по воспитанию – Кирюшина Марина Дмитриев</w:t>
            </w:r>
            <w:bookmarkStart w:id="0" w:name="_GoBack"/>
            <w:bookmarkEnd w:id="0"/>
            <w:r w:rsidR="00263F93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 МОБУ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Долгосрочный, 01.09.2023 г. - 31.05.2025 г. (2 г. 9 мес.)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7"/>
              <w:ind w:right="7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благоприятных условий для укрепления здоровья через физическое движение и повышение привлекательности физической активности среди педагогических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работников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задачи  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tabs>
                <w:tab w:val="left" w:pos="2518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содействие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ведению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организации;</w:t>
            </w:r>
          </w:p>
          <w:p w:rsidR="000830A3" w:rsidRDefault="000A560F">
            <w:pPr>
              <w:pStyle w:val="ac"/>
              <w:tabs>
                <w:tab w:val="left" w:pos="2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физкультурно-оздоровительных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спортивных событий и мероприятий;</w:t>
            </w:r>
          </w:p>
          <w:p w:rsidR="000830A3" w:rsidRDefault="000A560F">
            <w:pPr>
              <w:pStyle w:val="ac"/>
              <w:tabs>
                <w:tab w:val="left" w:pos="2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организация профилактических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кампаний,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направленных на популяризацию физической активности;</w:t>
            </w:r>
          </w:p>
          <w:p w:rsidR="000830A3" w:rsidRDefault="000A560F">
            <w:pPr>
              <w:pStyle w:val="ac"/>
              <w:tabs>
                <w:tab w:val="left" w:pos="2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благоприятный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морально-психологический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климат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коллективе;</w:t>
            </w:r>
          </w:p>
          <w:p w:rsidR="000830A3" w:rsidRDefault="000A560F">
            <w:pPr>
              <w:pStyle w:val="ac"/>
              <w:tabs>
                <w:tab w:val="left" w:pos="251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укреплять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когнитивный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навык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рабочего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дня;</w:t>
            </w:r>
          </w:p>
          <w:p w:rsidR="000830A3" w:rsidRDefault="000A560F">
            <w:pPr>
              <w:pStyle w:val="ac"/>
              <w:tabs>
                <w:tab w:val="left" w:pos="1008"/>
              </w:tabs>
              <w:spacing w:after="0" w:line="240" w:lineRule="auto"/>
              <w:ind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определить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наиболее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востребованные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активности</w:t>
            </w:r>
            <w:r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целевой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аудитории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членов профсоюза;</w:t>
            </w:r>
          </w:p>
          <w:p w:rsidR="000830A3" w:rsidRDefault="000A560F">
            <w:pPr>
              <w:pStyle w:val="ac"/>
              <w:tabs>
                <w:tab w:val="left" w:pos="1030"/>
              </w:tabs>
              <w:spacing w:after="0" w:line="240" w:lineRule="auto"/>
              <w:ind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разработать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целевой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аудитории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участию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проекте;</w:t>
            </w:r>
          </w:p>
          <w:p w:rsidR="000830A3" w:rsidRDefault="000830A3">
            <w:pPr>
              <w:pStyle w:val="ac"/>
              <w:tabs>
                <w:tab w:val="left" w:pos="954"/>
              </w:tabs>
              <w:spacing w:after="0" w:line="240" w:lineRule="auto"/>
              <w:ind w:left="838" w:right="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Проблема, на решение которой направлен проект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педагогических работников часто проявляются простудные заболевания, утомляемость, стрессовые ситуации.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CD111C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 этап. Организационный 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Подбор информационного,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методического материала. </w:t>
            </w:r>
          </w:p>
          <w:p w:rsidR="00CD111C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этап. Практический 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спортивных, методических и досуговых мероприятий, обеспечивающих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оздаровление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организма. </w:t>
            </w:r>
          </w:p>
          <w:p w:rsidR="000830A3" w:rsidRDefault="000A560F">
            <w:pPr>
              <w:pStyle w:val="af2"/>
            </w:pPr>
            <w:r>
              <w:rPr>
                <w:rFonts w:ascii="Times New Roman" w:hAnsi="Times New Roman"/>
                <w:sz w:val="28"/>
                <w:szCs w:val="28"/>
              </w:rPr>
              <w:t>III этап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. </w:t>
            </w:r>
            <w:r w:rsidRPr="00CD111C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Обобщаю</w:t>
            </w:r>
            <w:r w:rsidRPr="00CD111C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щий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Цель: </w:t>
            </w:r>
            <w:r w:rsidRPr="00CD111C">
              <w:rPr>
                <w:rStyle w:val="a4"/>
                <w:rFonts w:ascii="Times New Roman" w:hAnsi="Times New Roman"/>
                <w:i w:val="0"/>
                <w:iCs w:val="0"/>
                <w:sz w:val="28"/>
                <w:szCs w:val="28"/>
              </w:rPr>
              <w:t>Организация и проведение итогового мероприятия по теме проекта, анализ результатов проекта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Прогнозируемые результаты 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руководителя проекта: 1. Снижение простудных заболеваний. 2. Повышение эмоционального, психического, физического состояния работников ОО. Для работников ОО: 1. Систематическое использование оздоровительных мероприятий; 2. Расширение знаний о пользе 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ических упражнений; 3. Сплочение коллектива в ходе спортивных мероприятий. 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итогового мероприятия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Совместный праздник «Наше здоровье – просто КЛАСС!»</w:t>
            </w:r>
          </w:p>
        </w:tc>
      </w:tr>
      <w:tr w:rsidR="000830A3">
        <w:tc>
          <w:tcPr>
            <w:tcW w:w="22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проекта</w:t>
            </w:r>
          </w:p>
        </w:tc>
        <w:tc>
          <w:tcPr>
            <w:tcW w:w="82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0830A3" w:rsidRDefault="000A560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Публикация проекта в СМИ. 2. Фотовыставка по итогам мероприятий. 3. Презентаци</w:t>
            </w:r>
            <w:r>
              <w:rPr>
                <w:rFonts w:ascii="Times New Roman" w:hAnsi="Times New Roman"/>
                <w:sz w:val="28"/>
                <w:szCs w:val="28"/>
              </w:rPr>
              <w:t>я проекта «Здоровый Ритм Жизни» 4. Оформление методической папки проекта. 5. Видеоролик.</w:t>
            </w:r>
          </w:p>
        </w:tc>
      </w:tr>
    </w:tbl>
    <w:p w:rsidR="000830A3" w:rsidRDefault="000830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30A3" w:rsidRDefault="000830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30A3" w:rsidRDefault="000830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30A3" w:rsidRDefault="000830A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111C" w:rsidRDefault="00CD1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30A3" w:rsidRDefault="000A560F" w:rsidP="00CD111C">
      <w:pPr>
        <w:pStyle w:val="1"/>
        <w:spacing w:before="0" w:line="360" w:lineRule="auto"/>
        <w:ind w:left="57" w:right="57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Обоснование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актуальности.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должен быть современный учитель? С таким вопросом профсоюзный комитет МОБУ «</w:t>
      </w:r>
      <w:proofErr w:type="spellStart"/>
      <w:r>
        <w:rPr>
          <w:rFonts w:ascii="Times New Roman" w:hAnsi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обратился к родителям и ученикам нашей школы. Почти все дали одну и ту же формулировку: профессионализм, высокая эрудиция, постоянное самосовершенствование, п</w:t>
      </w:r>
      <w:r>
        <w:rPr>
          <w:rFonts w:ascii="Times New Roman" w:hAnsi="Times New Roman"/>
          <w:sz w:val="28"/>
          <w:szCs w:val="28"/>
        </w:rPr>
        <w:t>орядочность, честность, справедливость, ответственность за свои слова, знание психологии и так далее… А далее было еще … не меньше двадцати пунктов. С таким портретом педагога нельзя не согласиться. Но чтобы соответствовать в отдельности каждому его штриху</w:t>
      </w:r>
      <w:r>
        <w:rPr>
          <w:rFonts w:ascii="Times New Roman" w:hAnsi="Times New Roman"/>
          <w:sz w:val="28"/>
          <w:szCs w:val="28"/>
        </w:rPr>
        <w:t xml:space="preserve">, или в целом, учитель, в первую очередь, должен иметь хорошее </w:t>
      </w:r>
      <w:r>
        <w:rPr>
          <w:rFonts w:ascii="Times New Roman" w:hAnsi="Times New Roman"/>
          <w:spacing w:val="-2"/>
          <w:sz w:val="28"/>
          <w:szCs w:val="28"/>
        </w:rPr>
        <w:t>здоровье.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здоровый учитель может постоянно совершенствоваться и накапливать профессиональный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улыбаться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успевать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жизненные задачи не только </w:t>
      </w:r>
      <w:r>
        <w:rPr>
          <w:rFonts w:ascii="Times New Roman" w:hAnsi="Times New Roman"/>
          <w:sz w:val="28"/>
          <w:szCs w:val="28"/>
        </w:rPr>
        <w:t>свои, но и своих учеников. Круглые сутки педагог находится в умственном, физическом, эмоциональном напряжении, отдавая каждому ребенку «частичку себя». Постоянное напряжение приводит к различным заболеваниям, профессиональному и эмоциональному выгоранию, ч</w:t>
      </w:r>
      <w:r>
        <w:rPr>
          <w:rFonts w:ascii="Times New Roman" w:hAnsi="Times New Roman"/>
          <w:sz w:val="28"/>
          <w:szCs w:val="28"/>
        </w:rPr>
        <w:t>то снижает не только качество жизни, но и эффективность обучения и воспитания, повышает конфликтность во взаимоотношениях с детьми, их родителями и коллегами.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Всемирной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активности представляет собой </w:t>
      </w:r>
      <w:r>
        <w:rPr>
          <w:rFonts w:ascii="Times New Roman" w:hAnsi="Times New Roman"/>
          <w:sz w:val="28"/>
          <w:szCs w:val="28"/>
        </w:rPr>
        <w:t>серьезную проблему, поскольку малоподвижный образ жизни находится на 4 месте среде факторов риска смертности в мире. Необходимо отметить, что по данным статистики, женщины, пожилые люди (в основном, представляющие педагогические кадры нашей школы), как пра</w:t>
      </w:r>
      <w:r>
        <w:rPr>
          <w:rFonts w:ascii="Times New Roman" w:hAnsi="Times New Roman"/>
          <w:sz w:val="28"/>
          <w:szCs w:val="28"/>
        </w:rPr>
        <w:t>вило, менее активны, чем прочие категории населения ввиду более ограниченных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программами, способствующими повышению уровня физической активности.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малоподвижных видов </w:t>
      </w:r>
      <w:r>
        <w:rPr>
          <w:rFonts w:ascii="Times New Roman" w:hAnsi="Times New Roman"/>
          <w:sz w:val="28"/>
          <w:szCs w:val="28"/>
        </w:rPr>
        <w:t>профессиональной деятельности и досуга, а также более активное использование автотранспорта объясняют рост показателей распространенности недостаточной физической активности в учебных заведениях.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профком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пришел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выводу,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что: 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92% не занимаются физической зарядкой более трех раз в неделю;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ложатся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спать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2"/>
          <w:sz w:val="28"/>
          <w:szCs w:val="28"/>
        </w:rPr>
        <w:t xml:space="preserve"> время;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спят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7-8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сутки;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94 % принимают лекарства без назначения </w:t>
      </w:r>
      <w:r>
        <w:rPr>
          <w:rFonts w:ascii="Times New Roman" w:hAnsi="Times New Roman"/>
          <w:spacing w:val="-2"/>
          <w:sz w:val="28"/>
          <w:szCs w:val="28"/>
        </w:rPr>
        <w:t>врача;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уделяют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целенаправленное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своему</w:t>
      </w:r>
      <w:r>
        <w:rPr>
          <w:rFonts w:ascii="Times New Roman" w:hAnsi="Times New Roman"/>
          <w:spacing w:val="-2"/>
          <w:sz w:val="28"/>
          <w:szCs w:val="28"/>
        </w:rPr>
        <w:t xml:space="preserve"> здоровью;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3% опрошенных желают участвовать в акциях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окружающих. </w:t>
      </w:r>
    </w:p>
    <w:p w:rsidR="000830A3" w:rsidRDefault="00CD111C" w:rsidP="00CD111C">
      <w:pPr>
        <w:pStyle w:val="a7"/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A560F">
        <w:rPr>
          <w:rFonts w:ascii="Times New Roman" w:hAnsi="Times New Roman"/>
          <w:sz w:val="28"/>
          <w:szCs w:val="28"/>
        </w:rPr>
        <w:t>Заботясь</w:t>
      </w:r>
      <w:r w:rsidR="000A560F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о</w:t>
      </w:r>
      <w:r w:rsidR="000A560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своем</w:t>
      </w:r>
      <w:r w:rsidR="000A560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здоровье,</w:t>
      </w:r>
      <w:r w:rsidR="000A560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педагог</w:t>
      </w:r>
      <w:r w:rsidR="000A560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думает</w:t>
      </w:r>
      <w:r w:rsidR="000A560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не</w:t>
      </w:r>
      <w:r w:rsidR="000A560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только</w:t>
      </w:r>
      <w:r w:rsidR="000A560F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о</w:t>
      </w:r>
      <w:r w:rsidR="000A560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себе,</w:t>
      </w:r>
      <w:r w:rsidR="000A560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но</w:t>
      </w:r>
      <w:r w:rsidR="000A560F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и</w:t>
      </w:r>
      <w:r w:rsidR="000A560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об</w:t>
      </w:r>
      <w:r w:rsidR="000A560F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0A560F">
        <w:rPr>
          <w:rFonts w:ascii="Times New Roman" w:hAnsi="Times New Roman"/>
          <w:spacing w:val="-2"/>
          <w:sz w:val="28"/>
          <w:szCs w:val="28"/>
        </w:rPr>
        <w:t xml:space="preserve">окружающих, </w:t>
      </w:r>
      <w:r w:rsidR="000A560F">
        <w:rPr>
          <w:rFonts w:ascii="Times New Roman" w:hAnsi="Times New Roman" w:cs="Times New Roman"/>
          <w:sz w:val="28"/>
          <w:szCs w:val="28"/>
        </w:rPr>
        <w:t xml:space="preserve">потому что всегда на виду, потому что всегда образец и пример во всем. </w:t>
      </w:r>
      <w:r w:rsidR="000A560F">
        <w:rPr>
          <w:rFonts w:ascii="Times New Roman" w:hAnsi="Times New Roman" w:cs="Times New Roman"/>
          <w:sz w:val="28"/>
          <w:szCs w:val="28"/>
        </w:rPr>
        <w:t>Необходимо формировать у педагогов желание сохранять и укреплять своё здоровье и здоровье других, продлевать активную жизнь на долгие годы.</w:t>
      </w:r>
    </w:p>
    <w:p w:rsidR="000830A3" w:rsidRDefault="000A560F" w:rsidP="00CD111C">
      <w:pPr>
        <w:pStyle w:val="1"/>
        <w:spacing w:before="0" w:line="360" w:lineRule="auto"/>
        <w:ind w:left="57" w:right="57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Цели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задачи.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создание благоприятных условий для укрепления здоровья через физическое движение и повышение привлекательности физической активности среди педагогических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работников</w:t>
      </w:r>
      <w:r w:rsidR="00DD594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Задачи: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 содействие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ведению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здорового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организации;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проведение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физкультурно-оздоровительных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спортивных событий и мероприятий;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- 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акций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информационных</w:t>
      </w:r>
      <w:r w:rsidR="00CD1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кампаний,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 на популяризацию физической активности;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создать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благоприятный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морально-психологический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климат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коллективе;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- укреплять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когнитивный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рабочего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дня;</w:t>
      </w:r>
    </w:p>
    <w:p w:rsidR="000830A3" w:rsidRDefault="000A560F" w:rsidP="00CD111C">
      <w:pPr>
        <w:pStyle w:val="ac"/>
        <w:tabs>
          <w:tab w:val="left" w:pos="1008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востребованные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целевой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членов профсоюза;</w:t>
      </w:r>
    </w:p>
    <w:p w:rsidR="000830A3" w:rsidRDefault="000A560F" w:rsidP="00CD111C">
      <w:pPr>
        <w:pStyle w:val="ac"/>
        <w:tabs>
          <w:tab w:val="left" w:pos="1030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</w:t>
      </w:r>
      <w:r w:rsidR="00DD5947">
        <w:rPr>
          <w:rFonts w:ascii="Times New Roman" w:hAnsi="Times New Roman"/>
          <w:sz w:val="28"/>
          <w:szCs w:val="28"/>
        </w:rPr>
        <w:t>.</w:t>
      </w:r>
    </w:p>
    <w:p w:rsidR="000830A3" w:rsidRDefault="000A560F" w:rsidP="00CD111C">
      <w:pPr>
        <w:tabs>
          <w:tab w:val="left" w:pos="954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 «Здоровый Ритм Жизни» реализуется в МОБУ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ООШ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-2025 </w:t>
      </w:r>
      <w:r>
        <w:rPr>
          <w:rFonts w:ascii="Times New Roman" w:hAnsi="Times New Roman"/>
          <w:color w:val="000000"/>
          <w:sz w:val="28"/>
          <w:szCs w:val="28"/>
        </w:rPr>
        <w:t>года. Основные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этапы: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организационный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год;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II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практический -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III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этап: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обобщающий </w:t>
      </w:r>
      <w:r>
        <w:rPr>
          <w:rFonts w:ascii="Times New Roman" w:hAnsi="Times New Roman"/>
          <w:color w:val="000000"/>
          <w:sz w:val="28"/>
          <w:szCs w:val="28"/>
        </w:rPr>
        <w:t>сентябрь- декабрь 2025 года.</w:t>
      </w:r>
    </w:p>
    <w:p w:rsidR="000830A3" w:rsidRDefault="000830A3" w:rsidP="00CD111C">
      <w:pPr>
        <w:tabs>
          <w:tab w:val="left" w:pos="954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</w:p>
    <w:p w:rsidR="000830A3" w:rsidRDefault="000A560F" w:rsidP="00CD111C">
      <w:pPr>
        <w:pStyle w:val="a7"/>
        <w:tabs>
          <w:tab w:val="left" w:pos="954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Разработка этапов проекта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color w:val="000000"/>
          <w:sz w:val="28"/>
          <w:szCs w:val="28"/>
        </w:rPr>
        <w:t>1 этап: Организационный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>
        <w:rPr>
          <w:rStyle w:val="a5"/>
          <w:rFonts w:ascii="Times New Roman" w:hAnsi="Times New Roman"/>
          <w:b w:val="0"/>
          <w:i/>
          <w:color w:val="000000"/>
          <w:sz w:val="28"/>
          <w:szCs w:val="28"/>
        </w:rPr>
        <w:t>(август-декабрь 2023 г.)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Цель: с</w:t>
      </w:r>
      <w:r>
        <w:rPr>
          <w:rFonts w:ascii="Times New Roman" w:hAnsi="Times New Roman"/>
          <w:color w:val="000000"/>
          <w:sz w:val="28"/>
          <w:szCs w:val="28"/>
        </w:rPr>
        <w:t xml:space="preserve">оздание условий для реализации проекта, подбор информационных и литературных </w:t>
      </w:r>
      <w:r>
        <w:rPr>
          <w:rFonts w:ascii="Times New Roman" w:hAnsi="Times New Roman"/>
          <w:color w:val="000000"/>
          <w:sz w:val="28"/>
          <w:szCs w:val="28"/>
        </w:rPr>
        <w:t>источников.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Задачи: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изучить литературу по теме проекта;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подобрать методические, информационные и иллюстрированные материалы;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-провести анкетирование среди сотрудников ОО с целью выявления и нахождения существующих проблем и их причин.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color w:val="000000"/>
          <w:sz w:val="28"/>
          <w:szCs w:val="28"/>
        </w:rPr>
        <w:t>2 этап: Практичес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кий </w:t>
      </w:r>
      <w:r>
        <w:rPr>
          <w:rStyle w:val="a5"/>
          <w:rFonts w:ascii="Times New Roman" w:hAnsi="Times New Roman"/>
          <w:b w:val="0"/>
          <w:i/>
          <w:color w:val="000000"/>
          <w:sz w:val="28"/>
          <w:szCs w:val="28"/>
        </w:rPr>
        <w:t>(январь 2024 г. – апрель 2025 г.)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Цель:</w:t>
      </w:r>
      <w:r w:rsidR="00CD111C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азработка и реализация спортивных, досуговых мероприятий, путешествий по родному краю, участие педагогов в конкурсах педагогического мастерства.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Задачи: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разработать и провести мероприятия, обеспечивающие: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сох</w:t>
      </w:r>
      <w:r>
        <w:rPr>
          <w:rFonts w:ascii="Times New Roman" w:hAnsi="Times New Roman"/>
          <w:color w:val="000000"/>
          <w:sz w:val="28"/>
          <w:szCs w:val="28"/>
        </w:rPr>
        <w:t>ранение и укрепление здоровья, снижения уровня заболеваемости, формирования привычки к ЗОЖ;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Fonts w:ascii="Times New Roman" w:hAnsi="Times New Roman"/>
          <w:color w:val="000000"/>
          <w:sz w:val="28"/>
          <w:szCs w:val="28"/>
        </w:rPr>
        <w:t>- формирование культуры свободного времени, эмоционального подъёма педагога, сплочение коллектива;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Fonts w:ascii="Times New Roman" w:hAnsi="Times New Roman"/>
          <w:color w:val="000000"/>
          <w:sz w:val="28"/>
          <w:szCs w:val="28"/>
        </w:rPr>
        <w:t>- получение новых эмоций и вдохновений, ознакомление с достопримечательностями родного края; повышение уровня профессионального мастерства педагогов ОО.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3 этап: Обобщающий </w:t>
      </w:r>
      <w:r>
        <w:rPr>
          <w:rStyle w:val="a5"/>
          <w:rFonts w:ascii="Times New Roman" w:hAnsi="Times New Roman"/>
          <w:b w:val="0"/>
          <w:i/>
          <w:color w:val="000000"/>
          <w:sz w:val="28"/>
          <w:szCs w:val="28"/>
        </w:rPr>
        <w:t>(апрель-май 2025 г.)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Организация и проведение итоговых мероприятий по теме про</w:t>
      </w:r>
      <w:r>
        <w:rPr>
          <w:rFonts w:ascii="Times New Roman" w:hAnsi="Times New Roman"/>
          <w:color w:val="000000"/>
          <w:sz w:val="28"/>
          <w:szCs w:val="28"/>
        </w:rPr>
        <w:t>екта, анализ результатов проекта.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Задачи: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-Провести итоговое мероприятие, презентацию по проделанному проекту.</w:t>
      </w:r>
    </w:p>
    <w:p w:rsidR="000830A3" w:rsidRDefault="000A560F" w:rsidP="00CD111C">
      <w:pPr>
        <w:pStyle w:val="1"/>
        <w:spacing w:before="0" w:line="360" w:lineRule="auto"/>
        <w:ind w:left="57" w:right="57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Содержание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проекта.</w:t>
      </w:r>
    </w:p>
    <w:p w:rsidR="000830A3" w:rsidRDefault="000A560F" w:rsidP="00CD111C">
      <w:pPr>
        <w:pStyle w:val="a7"/>
        <w:tabs>
          <w:tab w:val="left" w:pos="954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по улучшению уровня физической активности педагогических работников предлагает общую концепцию, </w:t>
      </w:r>
      <w:r>
        <w:rPr>
          <w:rFonts w:ascii="Times New Roman" w:hAnsi="Times New Roman"/>
          <w:color w:val="000000"/>
          <w:sz w:val="28"/>
          <w:szCs w:val="28"/>
        </w:rPr>
        <w:t>направленную на укрепление здоровья и повышение уровня благополучия членов первичной профсоюзной организации МОБУ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ООШ». В программе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стратегических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сообщества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активных педагогов. Общесистемный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доровьесберегающий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 в школе предполагает создание для учителей любого возраста, независимо от их возможностей, условий для повышения уровня ежедневной физической активности на работе в учебном заведении в рамках активного педагогического сообщества. </w:t>
      </w:r>
      <w:r>
        <w:rPr>
          <w:rFonts w:ascii="Times New Roman" w:hAnsi="Times New Roman"/>
          <w:color w:val="000000"/>
          <w:sz w:val="28"/>
          <w:szCs w:val="28"/>
        </w:rPr>
        <w:t>Комплекс реализуемых мероприятий повышения уровня активности учителей школы в целях укрепления здоровья и активного долголетия предусматривает относительное снижение распространенности малоподвижного образа жизни на 10% к концу учебного года (май 2024 года</w:t>
      </w:r>
      <w:r>
        <w:rPr>
          <w:rFonts w:ascii="Times New Roman" w:hAnsi="Times New Roman"/>
          <w:color w:val="000000"/>
          <w:sz w:val="28"/>
          <w:szCs w:val="28"/>
        </w:rPr>
        <w:t>) и на 50% к концу календарного года (декабрь 2024 года) при 100% вовлеченности в участие в мероприятиях проекта всех членов профсоюзной организации школы.</w:t>
      </w:r>
    </w:p>
    <w:p w:rsidR="00CD111C" w:rsidRDefault="00CD111C" w:rsidP="00CD111C">
      <w:pPr>
        <w:spacing w:after="0" w:line="360" w:lineRule="auto"/>
        <w:ind w:left="57" w:right="5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111C" w:rsidRDefault="00CD111C" w:rsidP="00CD111C">
      <w:pPr>
        <w:spacing w:after="0" w:line="360" w:lineRule="auto"/>
        <w:ind w:left="57" w:right="5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111C" w:rsidRDefault="00CD111C" w:rsidP="00CD111C">
      <w:pPr>
        <w:spacing w:after="0" w:line="360" w:lineRule="auto"/>
        <w:ind w:left="57" w:right="57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830A3" w:rsidRDefault="000A560F" w:rsidP="00CD111C">
      <w:pPr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проекта.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</w:p>
    <w:p w:rsidR="000830A3" w:rsidRDefault="000A560F" w:rsidP="00CD111C">
      <w:pPr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D111C">
        <w:rPr>
          <w:rFonts w:ascii="Times New Roman" w:hAnsi="Times New Roman"/>
          <w:b/>
          <w:bCs/>
          <w:color w:val="000000"/>
          <w:sz w:val="28"/>
          <w:szCs w:val="28"/>
        </w:rPr>
        <w:t>«Здоровый Ритм Жизни»</w:t>
      </w:r>
    </w:p>
    <w:p w:rsidR="000830A3" w:rsidRDefault="000830A3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</w:p>
    <w:p w:rsidR="000830A3" w:rsidRDefault="000A560F" w:rsidP="00CD111C">
      <w:pPr>
        <w:pStyle w:val="ac"/>
        <w:tabs>
          <w:tab w:val="left" w:pos="78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 w:rsidRPr="00CD111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Организационный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этап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работы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над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программой.</w:t>
      </w:r>
    </w:p>
    <w:p w:rsidR="000830A3" w:rsidRDefault="000A560F" w:rsidP="00CD111C">
      <w:pPr>
        <w:pStyle w:val="ac"/>
        <w:tabs>
          <w:tab w:val="left" w:pos="78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 Определение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проблемы.</w:t>
      </w:r>
    </w:p>
    <w:p w:rsidR="000830A3" w:rsidRDefault="000A560F" w:rsidP="00CD111C">
      <w:pPr>
        <w:pStyle w:val="ac"/>
        <w:tabs>
          <w:tab w:val="left" w:pos="78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Обоснование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актуальности.</w:t>
      </w:r>
    </w:p>
    <w:p w:rsidR="000830A3" w:rsidRDefault="000A560F" w:rsidP="00CD111C">
      <w:pPr>
        <w:pStyle w:val="ac"/>
        <w:tabs>
          <w:tab w:val="left" w:pos="78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Выбор темы. Цель и задачи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программы.</w:t>
      </w:r>
    </w:p>
    <w:p w:rsidR="000830A3" w:rsidRDefault="000A560F" w:rsidP="00CD111C">
      <w:pPr>
        <w:pStyle w:val="ac"/>
        <w:tabs>
          <w:tab w:val="left" w:pos="78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 Составление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поэтапного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плана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программы.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1.5 Планируемые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результаты.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1.6 Сроки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реализации.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1.7 География,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категории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участников.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1.8 Организационное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ресурсное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программы.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1.9 Источники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финансирования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программы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II</w:t>
      </w:r>
      <w:r w:rsidRPr="00CD111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>Практический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этап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программы.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16F73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Направление: «Физическое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здоровье».</w:t>
      </w:r>
    </w:p>
    <w:p w:rsidR="00B16F73" w:rsidRDefault="00B16F73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1.1 Участие в туристических слетах</w:t>
      </w:r>
    </w:p>
    <w:p w:rsidR="000830A3" w:rsidRDefault="000A560F" w:rsidP="00CD111C">
      <w:pPr>
        <w:pStyle w:val="ac"/>
        <w:tabs>
          <w:tab w:val="left" w:pos="226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16F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16F7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Акция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«Весенний марафон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красоты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здоровья».</w:t>
      </w:r>
    </w:p>
    <w:p w:rsidR="000830A3" w:rsidRDefault="000A560F" w:rsidP="00CD111C">
      <w:pPr>
        <w:pStyle w:val="ac"/>
        <w:tabs>
          <w:tab w:val="left" w:pos="232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16F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.3 «Веселые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старты».</w:t>
      </w:r>
    </w:p>
    <w:p w:rsidR="000830A3" w:rsidRDefault="000A560F" w:rsidP="00CD111C">
      <w:pPr>
        <w:pStyle w:val="ac"/>
        <w:tabs>
          <w:tab w:val="left" w:pos="232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16F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.4 </w:t>
      </w:r>
      <w:r w:rsidR="00B16F73">
        <w:rPr>
          <w:rFonts w:ascii="Times New Roman" w:hAnsi="Times New Roman"/>
          <w:color w:val="000000"/>
          <w:sz w:val="28"/>
          <w:szCs w:val="28"/>
        </w:rPr>
        <w:t xml:space="preserve">Лыжные </w:t>
      </w:r>
      <w:r w:rsidR="00A92DFC">
        <w:rPr>
          <w:rFonts w:ascii="Times New Roman" w:hAnsi="Times New Roman"/>
          <w:color w:val="000000"/>
          <w:sz w:val="28"/>
          <w:szCs w:val="28"/>
        </w:rPr>
        <w:t>прогулки в зимний лес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0830A3" w:rsidRDefault="000A560F" w:rsidP="00CD111C">
      <w:pPr>
        <w:pStyle w:val="ac"/>
        <w:tabs>
          <w:tab w:val="left" w:pos="2322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</w:t>
      </w:r>
      <w:r w:rsidR="00B16F73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.5 </w:t>
      </w:r>
      <w:r>
        <w:rPr>
          <w:rFonts w:ascii="Times New Roman" w:hAnsi="Times New Roman"/>
          <w:color w:val="000000"/>
          <w:sz w:val="28"/>
          <w:szCs w:val="28"/>
        </w:rPr>
        <w:t xml:space="preserve">Сдача норм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ГТО.</w:t>
      </w:r>
    </w:p>
    <w:p w:rsidR="000830A3" w:rsidRDefault="000A560F" w:rsidP="00CD111C">
      <w:pPr>
        <w:pStyle w:val="ac"/>
        <w:tabs>
          <w:tab w:val="left" w:pos="2267"/>
          <w:tab w:val="left" w:pos="10545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16F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.6 </w:t>
      </w:r>
      <w:r>
        <w:rPr>
          <w:rFonts w:ascii="Times New Roman" w:hAnsi="Times New Roman"/>
          <w:color w:val="000000"/>
          <w:sz w:val="28"/>
          <w:szCs w:val="28"/>
        </w:rPr>
        <w:t>Диагностика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физического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здоро</w:t>
      </w:r>
      <w:r>
        <w:rPr>
          <w:rFonts w:ascii="Times New Roman" w:hAnsi="Times New Roman"/>
          <w:color w:val="000000"/>
          <w:sz w:val="28"/>
          <w:szCs w:val="28"/>
        </w:rPr>
        <w:t>вья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коллектива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="00923190">
        <w:rPr>
          <w:rFonts w:ascii="Times New Roman" w:hAnsi="Times New Roman"/>
          <w:color w:val="000000"/>
          <w:spacing w:val="4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омент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окончания проекта.</w:t>
      </w:r>
    </w:p>
    <w:p w:rsidR="00A92DFC" w:rsidRDefault="00A92DFC" w:rsidP="00CD111C">
      <w:pPr>
        <w:pStyle w:val="ac"/>
        <w:tabs>
          <w:tab w:val="left" w:pos="2267"/>
          <w:tab w:val="left" w:pos="10545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1.7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16F7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«Эмоциональное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здоровье».</w:t>
      </w:r>
    </w:p>
    <w:p w:rsidR="000830A3" w:rsidRDefault="000A560F" w:rsidP="00CD111C">
      <w:pPr>
        <w:pStyle w:val="ac"/>
        <w:tabs>
          <w:tab w:val="left" w:pos="232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16F7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16F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Психологические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тренинги: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-«Все мы разные, но мы —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вместе»;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-«Предупреждение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конфликтных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ситуаций»;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-«Позитивное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мировоззрение».</w:t>
      </w:r>
    </w:p>
    <w:p w:rsidR="000830A3" w:rsidRDefault="000A560F" w:rsidP="00CD111C">
      <w:pPr>
        <w:pStyle w:val="ac"/>
        <w:tabs>
          <w:tab w:val="left" w:pos="2343"/>
          <w:tab w:val="left" w:pos="1049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2.</w:t>
      </w:r>
      <w:r w:rsidR="00B16F7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Онлайн диагностика состояния эмоционального здоровья коллектива на момент начала и окончания проекта по «Шкале депрессии Бека».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2.</w:t>
      </w:r>
      <w:r w:rsidR="00B16F73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Практические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темам: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-«Социальное здоровье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педагога»,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-«Социальное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здоровье педагога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деятельности»,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-«Социальные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установки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личностных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ориентиров».</w:t>
      </w:r>
    </w:p>
    <w:p w:rsidR="000830A3" w:rsidRDefault="000A560F" w:rsidP="00CD111C">
      <w:pPr>
        <w:pStyle w:val="ac"/>
        <w:tabs>
          <w:tab w:val="left" w:pos="232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B16F73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Челлендж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-эстафета «Наше здоровье в наших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руках».</w:t>
      </w:r>
    </w:p>
    <w:p w:rsidR="000830A3" w:rsidRDefault="000A560F" w:rsidP="00CD111C">
      <w:pPr>
        <w:pStyle w:val="ac"/>
        <w:tabs>
          <w:tab w:val="left" w:pos="232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B16F73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 Акция «Ваше здоровье в ваших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руках».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III</w:t>
      </w:r>
      <w:r w:rsidRPr="00CD111C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ходе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программы.</w:t>
      </w:r>
    </w:p>
    <w:p w:rsidR="000830A3" w:rsidRDefault="000A560F" w:rsidP="00CD111C">
      <w:pPr>
        <w:pStyle w:val="ac"/>
        <w:tabs>
          <w:tab w:val="left" w:pos="214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3.1Публикация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газете.</w:t>
      </w:r>
    </w:p>
    <w:p w:rsidR="000830A3" w:rsidRDefault="000A560F" w:rsidP="00CD111C">
      <w:pPr>
        <w:pStyle w:val="ac"/>
        <w:tabs>
          <w:tab w:val="left" w:pos="208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3.2 </w:t>
      </w:r>
      <w:r>
        <w:rPr>
          <w:rFonts w:ascii="Times New Roman" w:hAnsi="Times New Roman"/>
          <w:color w:val="000000"/>
          <w:sz w:val="28"/>
          <w:szCs w:val="28"/>
        </w:rPr>
        <w:t>Освещенность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уголке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Профсоюза.</w:t>
      </w:r>
    </w:p>
    <w:p w:rsidR="000830A3" w:rsidRDefault="000A560F" w:rsidP="00CD111C">
      <w:pPr>
        <w:pStyle w:val="ac"/>
        <w:tabs>
          <w:tab w:val="left" w:pos="2144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3.3 Съемка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видеороликов</w:t>
      </w:r>
    </w:p>
    <w:p w:rsidR="000830A3" w:rsidRDefault="000A560F" w:rsidP="00CD111C">
      <w:pPr>
        <w:pStyle w:val="ac"/>
        <w:tabs>
          <w:tab w:val="left" w:pos="2518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IV</w:t>
      </w:r>
      <w:r w:rsidRPr="00CD111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>Заключительный</w:t>
      </w:r>
      <w:r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этап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-2"/>
          <w:sz w:val="28"/>
          <w:szCs w:val="28"/>
        </w:rPr>
        <w:t>программы.</w:t>
      </w:r>
    </w:p>
    <w:p w:rsidR="000830A3" w:rsidRDefault="000A560F" w:rsidP="00CD111C">
      <w:pPr>
        <w:pStyle w:val="ac"/>
        <w:tabs>
          <w:tab w:val="left" w:pos="2147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4.1 Основные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результаты.</w:t>
      </w:r>
    </w:p>
    <w:p w:rsidR="000830A3" w:rsidRDefault="000A560F" w:rsidP="00CD111C">
      <w:pPr>
        <w:pStyle w:val="a7"/>
        <w:tabs>
          <w:tab w:val="left" w:pos="2144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                           4.2 итоговое мероприятие «Наше здоровье – просто КЛАСС!»</w:t>
      </w:r>
    </w:p>
    <w:p w:rsidR="000830A3" w:rsidRDefault="000830A3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</w:p>
    <w:p w:rsidR="000830A3" w:rsidRDefault="000A560F" w:rsidP="00CD111C">
      <w:pPr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География,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категории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География программы: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-Основные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реализуются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села Землянка </w:t>
      </w:r>
      <w:proofErr w:type="spellStart"/>
      <w:r w:rsidR="00CD111C">
        <w:rPr>
          <w:rFonts w:ascii="Times New Roman" w:hAnsi="Times New Roman"/>
          <w:color w:val="000000"/>
          <w:spacing w:val="-5"/>
          <w:sz w:val="28"/>
          <w:szCs w:val="28"/>
        </w:rPr>
        <w:t>Новосергиевского</w:t>
      </w:r>
      <w:proofErr w:type="spellEnd"/>
      <w:r w:rsidR="00CD111C">
        <w:rPr>
          <w:rFonts w:ascii="Times New Roman" w:hAnsi="Times New Roman"/>
          <w:color w:val="000000"/>
          <w:spacing w:val="-5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Оренбургской 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области: МОБУ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ООШ».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Категории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участников: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администрация: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D111C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человек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-педагоги: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1</w:t>
      </w:r>
      <w:r w:rsidR="00CD111C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человек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-педагог-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психолог</w:t>
      </w:r>
    </w:p>
    <w:p w:rsidR="000830A3" w:rsidRDefault="000A560F" w:rsidP="00CD111C">
      <w:pPr>
        <w:pStyle w:val="a7"/>
        <w:tabs>
          <w:tab w:val="left" w:pos="781"/>
        </w:tabs>
        <w:spacing w:after="0" w:line="360" w:lineRule="auto"/>
        <w:ind w:left="57" w:right="57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-социальный педагог</w:t>
      </w:r>
    </w:p>
    <w:p w:rsidR="000830A3" w:rsidRDefault="000A560F" w:rsidP="00CD111C">
      <w:pPr>
        <w:pStyle w:val="a7"/>
        <w:tabs>
          <w:tab w:val="left" w:pos="781"/>
        </w:tabs>
        <w:spacing w:after="0" w:line="360" w:lineRule="auto"/>
        <w:ind w:left="57" w:right="57" w:firstLine="709"/>
        <w:rPr>
          <w:sz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перспективе к участию в реализации проекта (дистанционно) могут подключиться все желающие через подписку </w:t>
      </w:r>
      <w:bookmarkStart w:id="1" w:name="_Hlk162866980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telegram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-канале.</w:t>
      </w:r>
      <w:bookmarkEnd w:id="1"/>
    </w:p>
    <w:p w:rsidR="000830A3" w:rsidRDefault="000A560F" w:rsidP="00CD111C">
      <w:pPr>
        <w:pStyle w:val="a7"/>
        <w:tabs>
          <w:tab w:val="left" w:pos="781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Организационное обеспечение проекта (приобретение формы, материалов, оборудования, инвентаря, создание рекламной продукции и т.д.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Среди основных приоритетов школы в области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: охват физической активностью на базе МОБУ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ООШ»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всех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педагогических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работников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сотрудников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школы.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учебном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году значительно улучшена инфраструктура,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обеспечивающая легкий доступ к объектам, способствующим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занятиям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двигательной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активностью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рабочем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месте: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отремонтирован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спортивный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зал.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Питьевая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вода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для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всех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участников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образовательных отношений находиться в свободном доступе, что позволяет соблюдать 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итьевой режим. В целях профилактики неинфекционных заболеваний и популяризации здорового поведения разработаны и размещены в столовой плакаты о пользе физической активности, потребления овощей и фруктов, отказа от прохладительных напитков и сладостей.</w:t>
      </w:r>
    </w:p>
    <w:p w:rsidR="000830A3" w:rsidRDefault="000A560F" w:rsidP="00CD111C">
      <w:pPr>
        <w:pStyle w:val="ac"/>
        <w:tabs>
          <w:tab w:val="left" w:pos="2026"/>
        </w:tabs>
        <w:spacing w:after="0" w:line="360" w:lineRule="auto"/>
        <w:ind w:left="57" w:right="57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Кадровое</w:t>
      </w:r>
      <w:r>
        <w:rPr>
          <w:rFonts w:ascii="Times New Roman" w:hAnsi="Times New Roman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t>обеспечение: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-профессиональный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союз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школы;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тренер</w:t>
      </w:r>
      <w:r>
        <w:rPr>
          <w:rFonts w:ascii="Times New Roman" w:hAnsi="Times New Roman"/>
          <w:spacing w:val="-2"/>
          <w:sz w:val="28"/>
          <w:szCs w:val="28"/>
        </w:rPr>
        <w:t xml:space="preserve"> ДЮСШ.</w:t>
      </w:r>
    </w:p>
    <w:p w:rsidR="000830A3" w:rsidRDefault="000A560F" w:rsidP="00CD111C">
      <w:pPr>
        <w:pStyle w:val="ac"/>
        <w:tabs>
          <w:tab w:val="left" w:pos="2026"/>
        </w:tabs>
        <w:spacing w:after="0" w:line="360" w:lineRule="auto"/>
        <w:ind w:left="57" w:right="57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t>Материально-техническое</w:t>
      </w:r>
      <w:r>
        <w:rPr>
          <w:rFonts w:ascii="Times New Roman" w:hAnsi="Times New Roman"/>
          <w:b/>
          <w:bCs/>
          <w:i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t>обеспечение: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-компьютерная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техника,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-мультимедийное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оборудование,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-доступ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Интернет,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-многофункциональные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(цветной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принтер,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сканер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т.д.)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-спортивный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физкультурным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спортивным </w:t>
      </w:r>
      <w:r>
        <w:rPr>
          <w:rFonts w:ascii="Times New Roman" w:hAnsi="Times New Roman"/>
          <w:spacing w:val="-2"/>
          <w:sz w:val="28"/>
          <w:szCs w:val="28"/>
        </w:rPr>
        <w:t>инвентарем,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-канцелярские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материалы: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ручки,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карандаши,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гуашь,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фотобумага,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цветная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белая бумага разных </w:t>
      </w:r>
      <w:r>
        <w:rPr>
          <w:rFonts w:ascii="Times New Roman" w:hAnsi="Times New Roman"/>
          <w:sz w:val="28"/>
          <w:szCs w:val="28"/>
        </w:rPr>
        <w:t>форматов,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-материалы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систематического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обновления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стенда,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отражается реализация программы.</w:t>
      </w:r>
    </w:p>
    <w:p w:rsidR="000830A3" w:rsidRDefault="000A560F" w:rsidP="00CD111C">
      <w:pPr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Источники</w:t>
      </w:r>
      <w:r>
        <w:rPr>
          <w:rFonts w:ascii="Times New Roman" w:hAnsi="Times New Roman"/>
          <w:b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финансирования</w:t>
      </w:r>
      <w:r>
        <w:rPr>
          <w:rFonts w:ascii="Times New Roman" w:hAnsi="Times New Roman"/>
          <w:b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проекта:</w:t>
      </w:r>
      <w:r>
        <w:rPr>
          <w:rFonts w:ascii="Times New Roman" w:hAnsi="Times New Roman"/>
          <w:b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профсоюзной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pacing w:val="-4"/>
          <w:sz w:val="28"/>
          <w:szCs w:val="28"/>
        </w:rPr>
        <w:t xml:space="preserve">МОБУ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spacing w:val="21"/>
          <w:sz w:val="28"/>
          <w:szCs w:val="28"/>
        </w:rPr>
        <w:t>.</w:t>
      </w:r>
    </w:p>
    <w:p w:rsidR="000830A3" w:rsidRDefault="000A560F" w:rsidP="00CD111C">
      <w:pPr>
        <w:pStyle w:val="1"/>
        <w:spacing w:before="0" w:line="360" w:lineRule="auto"/>
        <w:ind w:left="57" w:right="57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Основные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результаты: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результаты:</w:t>
      </w:r>
    </w:p>
    <w:p w:rsidR="000830A3" w:rsidRPr="006C4A13" w:rsidRDefault="006C4A13" w:rsidP="006C4A13">
      <w:pPr>
        <w:pStyle w:val="ac"/>
        <w:numPr>
          <w:ilvl w:val="0"/>
          <w:numId w:val="4"/>
        </w:numPr>
        <w:tabs>
          <w:tab w:val="clear" w:pos="0"/>
          <w:tab w:val="num" w:pos="426"/>
          <w:tab w:val="left" w:pos="1028"/>
        </w:tabs>
        <w:spacing w:after="0" w:line="360" w:lineRule="auto"/>
        <w:ind w:right="57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A560F" w:rsidRPr="006C4A13">
        <w:rPr>
          <w:rFonts w:ascii="Times New Roman" w:hAnsi="Times New Roman"/>
          <w:sz w:val="28"/>
          <w:szCs w:val="28"/>
        </w:rPr>
        <w:t>лены профсоюза получат качественную</w:t>
      </w:r>
      <w:r w:rsidR="000A560F" w:rsidRPr="006C4A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 w:rsidRPr="006C4A13">
        <w:rPr>
          <w:rFonts w:ascii="Times New Roman" w:hAnsi="Times New Roman"/>
          <w:sz w:val="28"/>
          <w:szCs w:val="28"/>
        </w:rPr>
        <w:t>информацию о значимости</w:t>
      </w:r>
      <w:r w:rsidR="000A560F" w:rsidRPr="006C4A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 w:rsidRPr="006C4A13">
        <w:rPr>
          <w:rFonts w:ascii="Times New Roman" w:hAnsi="Times New Roman"/>
          <w:sz w:val="28"/>
          <w:szCs w:val="28"/>
        </w:rPr>
        <w:t>физической</w:t>
      </w:r>
      <w:r w:rsidR="000A560F" w:rsidRPr="006C4A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 w:rsidRPr="006C4A13">
        <w:rPr>
          <w:rFonts w:ascii="Times New Roman" w:hAnsi="Times New Roman"/>
          <w:sz w:val="28"/>
          <w:szCs w:val="28"/>
        </w:rPr>
        <w:t>активности;</w:t>
      </w:r>
    </w:p>
    <w:p w:rsidR="000830A3" w:rsidRDefault="006C4A13" w:rsidP="00CD111C">
      <w:pPr>
        <w:pStyle w:val="ac"/>
        <w:numPr>
          <w:ilvl w:val="0"/>
          <w:numId w:val="4"/>
        </w:numPr>
        <w:tabs>
          <w:tab w:val="left" w:pos="1046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A560F">
        <w:rPr>
          <w:rFonts w:ascii="Times New Roman" w:hAnsi="Times New Roman"/>
          <w:sz w:val="28"/>
          <w:szCs w:val="28"/>
        </w:rPr>
        <w:t>лены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профсоюза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получат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дополнительную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мотивацию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к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занятиям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физической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активностью;</w:t>
      </w:r>
    </w:p>
    <w:p w:rsidR="000830A3" w:rsidRDefault="006C4A13" w:rsidP="00CD111C">
      <w:pPr>
        <w:pStyle w:val="ac"/>
        <w:numPr>
          <w:ilvl w:val="0"/>
          <w:numId w:val="4"/>
        </w:numPr>
        <w:tabs>
          <w:tab w:val="left" w:pos="1072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A560F">
        <w:rPr>
          <w:rFonts w:ascii="Times New Roman" w:hAnsi="Times New Roman"/>
          <w:sz w:val="28"/>
          <w:szCs w:val="28"/>
        </w:rPr>
        <w:t>лены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профсоюза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повысят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уровень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знаний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в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области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подготовки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и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техники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выполнения</w:t>
      </w:r>
      <w:r w:rsidR="000A56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различных видов</w:t>
      </w:r>
      <w:r w:rsidR="000A56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физической активности;</w:t>
      </w:r>
    </w:p>
    <w:p w:rsidR="000830A3" w:rsidRDefault="006C4A13" w:rsidP="00CD111C">
      <w:pPr>
        <w:pStyle w:val="ac"/>
        <w:numPr>
          <w:ilvl w:val="0"/>
          <w:numId w:val="4"/>
        </w:numPr>
        <w:tabs>
          <w:tab w:val="left" w:pos="976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A560F">
        <w:rPr>
          <w:rFonts w:ascii="Times New Roman" w:hAnsi="Times New Roman"/>
          <w:sz w:val="28"/>
          <w:szCs w:val="28"/>
        </w:rPr>
        <w:t>лены профсоюза получат информацию, на основе которой смогут принять решения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о</w:t>
      </w:r>
      <w:r w:rsidR="000A56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собственном участии в</w:t>
      </w:r>
      <w:r w:rsidR="000A56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организованных формах физической активности;</w:t>
      </w:r>
    </w:p>
    <w:p w:rsidR="000830A3" w:rsidRDefault="006C4A13" w:rsidP="00CD111C">
      <w:pPr>
        <w:pStyle w:val="ac"/>
        <w:numPr>
          <w:ilvl w:val="0"/>
          <w:numId w:val="4"/>
        </w:numPr>
        <w:tabs>
          <w:tab w:val="left" w:pos="1033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A560F">
        <w:rPr>
          <w:rFonts w:ascii="Times New Roman" w:hAnsi="Times New Roman"/>
          <w:sz w:val="28"/>
          <w:szCs w:val="28"/>
        </w:rPr>
        <w:t>лены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профсоюза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станут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регулярно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занима</w:t>
      </w:r>
      <w:r w:rsidR="000A560F">
        <w:rPr>
          <w:rFonts w:ascii="Times New Roman" w:hAnsi="Times New Roman"/>
          <w:sz w:val="28"/>
          <w:szCs w:val="28"/>
        </w:rPr>
        <w:t>ться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различными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видами</w:t>
      </w:r>
      <w:r w:rsidR="000A560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физической</w:t>
      </w:r>
      <w:r w:rsidR="000A560F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</w:rPr>
        <w:t xml:space="preserve">    </w:t>
      </w:r>
      <w:r w:rsidR="000A560F">
        <w:rPr>
          <w:rFonts w:ascii="Times New Roman" w:hAnsi="Times New Roman"/>
          <w:sz w:val="28"/>
          <w:szCs w:val="28"/>
        </w:rPr>
        <w:t>активности</w:t>
      </w:r>
      <w:r w:rsidR="000A56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в</w:t>
      </w:r>
      <w:r w:rsidR="000A56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A560F">
        <w:rPr>
          <w:rFonts w:ascii="Times New Roman" w:hAnsi="Times New Roman"/>
          <w:sz w:val="28"/>
          <w:szCs w:val="28"/>
        </w:rPr>
        <w:t>рамах организованных программ</w:t>
      </w:r>
      <w:r w:rsidR="00DD5947">
        <w:rPr>
          <w:rFonts w:ascii="Times New Roman" w:hAnsi="Times New Roman"/>
          <w:sz w:val="28"/>
          <w:szCs w:val="28"/>
        </w:rPr>
        <w:t>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измерения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качественных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0830A3" w:rsidRDefault="000A560F" w:rsidP="00CD111C">
      <w:pPr>
        <w:pStyle w:val="ac"/>
        <w:tabs>
          <w:tab w:val="left" w:pos="968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4A13">
        <w:rPr>
          <w:rFonts w:ascii="Times New Roman" w:hAnsi="Times New Roman"/>
          <w:color w:val="000000"/>
          <w:spacing w:val="-2"/>
          <w:sz w:val="28"/>
          <w:szCs w:val="28"/>
        </w:rPr>
        <w:t xml:space="preserve">в </w:t>
      </w:r>
      <w:proofErr w:type="spellStart"/>
      <w:r w:rsidR="006C4A13">
        <w:rPr>
          <w:rFonts w:ascii="Times New Roman" w:hAnsi="Times New Roman"/>
          <w:color w:val="000000"/>
          <w:spacing w:val="-2"/>
          <w:sz w:val="28"/>
          <w:szCs w:val="28"/>
        </w:rPr>
        <w:t>telegram</w:t>
      </w:r>
      <w:proofErr w:type="spellEnd"/>
      <w:r w:rsidR="006C4A13">
        <w:rPr>
          <w:rFonts w:ascii="Times New Roman" w:hAnsi="Times New Roman"/>
          <w:color w:val="000000"/>
          <w:spacing w:val="-2"/>
          <w:sz w:val="28"/>
          <w:szCs w:val="28"/>
        </w:rPr>
        <w:t>-канале.</w:t>
      </w:r>
      <w:r>
        <w:rPr>
          <w:rFonts w:ascii="Times New Roman" w:hAnsi="Times New Roman"/>
          <w:sz w:val="28"/>
          <w:szCs w:val="28"/>
        </w:rPr>
        <w:t>;</w:t>
      </w:r>
    </w:p>
    <w:p w:rsidR="000830A3" w:rsidRDefault="000A560F" w:rsidP="00CD111C">
      <w:pPr>
        <w:pStyle w:val="ac"/>
        <w:tabs>
          <w:tab w:val="left" w:pos="1010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-оценка уровня знаний и умений посредством включённого </w:t>
      </w:r>
      <w:r>
        <w:rPr>
          <w:rFonts w:ascii="Times New Roman" w:hAnsi="Times New Roman"/>
          <w:sz w:val="28"/>
          <w:szCs w:val="28"/>
        </w:rPr>
        <w:t>наблюдения тренеров-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травматизма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мероприятиях;</w:t>
      </w:r>
    </w:p>
    <w:p w:rsidR="000830A3" w:rsidRDefault="000A560F" w:rsidP="00CD111C">
      <w:pPr>
        <w:pStyle w:val="ac"/>
        <w:tabs>
          <w:tab w:val="left" w:pos="968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мероприятиях;</w:t>
      </w:r>
    </w:p>
    <w:p w:rsidR="000830A3" w:rsidRDefault="000A560F" w:rsidP="00CD111C">
      <w:pPr>
        <w:pStyle w:val="ac"/>
        <w:tabs>
          <w:tab w:val="left" w:pos="968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динамики и показателя сохранности контингента.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:rsidR="000830A3" w:rsidRDefault="000830A3" w:rsidP="00CD111C">
      <w:pPr>
        <w:pStyle w:val="ac"/>
        <w:tabs>
          <w:tab w:val="left" w:pos="968"/>
        </w:tabs>
        <w:spacing w:after="0" w:line="360" w:lineRule="auto"/>
        <w:ind w:left="57" w:right="5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Перспективы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развития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проекта,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долгосрочный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эффект.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«Здоровый Ритм Жизни» планируется проводить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ежегодно, после завершения реализации, с увеличением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 участников и расширением списка</w:t>
      </w:r>
      <w:r>
        <w:rPr>
          <w:rFonts w:ascii="Times New Roman" w:hAnsi="Times New Roman"/>
          <w:sz w:val="28"/>
          <w:szCs w:val="28"/>
        </w:rPr>
        <w:t xml:space="preserve"> видов физической активности. Включение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профсоюза.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 в результате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социологических опросов.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планируется проведение онлайн конкурса спортивных мастер-классов среди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контента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рекомендациями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видами физической активности.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подключения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pacing w:val="-2"/>
          <w:sz w:val="28"/>
          <w:szCs w:val="28"/>
        </w:rPr>
        <w:t xml:space="preserve"> других ОУ</w:t>
      </w:r>
      <w:r>
        <w:rPr>
          <w:rFonts w:ascii="Times New Roman" w:hAnsi="Times New Roman"/>
          <w:sz w:val="28"/>
          <w:szCs w:val="28"/>
        </w:rPr>
        <w:t>.</w:t>
      </w:r>
    </w:p>
    <w:p w:rsidR="000830A3" w:rsidRDefault="000A560F" w:rsidP="00CD111C">
      <w:pPr>
        <w:pStyle w:val="a7"/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призвана служить мотивационным стимулом для занятий видами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аудитории:</w:t>
      </w:r>
    </w:p>
    <w:p w:rsidR="000830A3" w:rsidRDefault="000A560F" w:rsidP="00CD111C">
      <w:pPr>
        <w:pStyle w:val="ac"/>
        <w:tabs>
          <w:tab w:val="left" w:pos="1081"/>
        </w:tabs>
        <w:spacing w:after="0" w:line="36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занимавшиеся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получившие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позитивный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проекте;</w:t>
      </w:r>
    </w:p>
    <w:p w:rsidR="000830A3" w:rsidRDefault="000A560F" w:rsidP="00CD111C">
      <w:pPr>
        <w:pStyle w:val="ac"/>
        <w:tabs>
          <w:tab w:val="left" w:pos="1081"/>
        </w:tabs>
        <w:spacing w:after="0" w:line="36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-педагоги,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ранее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занимавшиеся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активно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видами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физической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активности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получившие от коллег позитивные отзывы 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участия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проекте.</w:t>
      </w:r>
    </w:p>
    <w:p w:rsidR="000830A3" w:rsidRDefault="000A560F" w:rsidP="00CD111C">
      <w:pPr>
        <w:pStyle w:val="a7"/>
        <w:tabs>
          <w:tab w:val="left" w:pos="1081"/>
        </w:tabs>
        <w:spacing w:after="0" w:line="360" w:lineRule="auto"/>
        <w:ind w:left="57" w:right="57" w:firstLine="709"/>
        <w:jc w:val="both"/>
        <w:rPr>
          <w:sz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Основной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задачей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этапа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постреализации</w:t>
      </w:r>
      <w:proofErr w:type="spellEnd"/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проекта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закрепление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ментальном</w:t>
      </w:r>
      <w:r>
        <w:rPr>
          <w:rFonts w:ascii="Times New Roman" w:hAnsi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сознании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членов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профсоюза важности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занятий физической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активностью.</w:t>
      </w:r>
    </w:p>
    <w:sectPr w:rsidR="000830A3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560F" w:rsidRDefault="000A560F">
      <w:pPr>
        <w:spacing w:after="0" w:line="240" w:lineRule="auto"/>
      </w:pPr>
      <w:r>
        <w:separator/>
      </w:r>
    </w:p>
  </w:endnote>
  <w:endnote w:type="continuationSeparator" w:id="0">
    <w:p w:rsidR="000A560F" w:rsidRDefault="000A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0A3" w:rsidRDefault="000830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560F" w:rsidRDefault="000A560F">
      <w:pPr>
        <w:spacing w:after="0" w:line="240" w:lineRule="auto"/>
      </w:pPr>
      <w:r>
        <w:separator/>
      </w:r>
    </w:p>
  </w:footnote>
  <w:footnote w:type="continuationSeparator" w:id="0">
    <w:p w:rsidR="000A560F" w:rsidRDefault="000A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0A3" w:rsidRDefault="000830A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B18"/>
    <w:multiLevelType w:val="multilevel"/>
    <w:tmpl w:val="7122A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E6CD5"/>
    <w:multiLevelType w:val="multilevel"/>
    <w:tmpl w:val="E6D896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337693"/>
    <w:multiLevelType w:val="multilevel"/>
    <w:tmpl w:val="718A395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263F80"/>
    <w:multiLevelType w:val="multilevel"/>
    <w:tmpl w:val="B9E64808"/>
    <w:lvl w:ilvl="0">
      <w:start w:val="1"/>
      <w:numFmt w:val="upperRoman"/>
      <w:lvlText w:val="%1"/>
      <w:lvlJc w:val="left"/>
      <w:pPr>
        <w:tabs>
          <w:tab w:val="num" w:pos="0"/>
        </w:tabs>
        <w:ind w:left="1080" w:hanging="720"/>
      </w:pPr>
      <w:rPr>
        <w:sz w:val="36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BB20142"/>
    <w:multiLevelType w:val="multilevel"/>
    <w:tmpl w:val="09E4AF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SimSu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0A3"/>
    <w:rsid w:val="000830A3"/>
    <w:rsid w:val="000A560F"/>
    <w:rsid w:val="00263F93"/>
    <w:rsid w:val="006C4A13"/>
    <w:rsid w:val="00923190"/>
    <w:rsid w:val="00A92DFC"/>
    <w:rsid w:val="00B16F73"/>
    <w:rsid w:val="00CD111C"/>
    <w:rsid w:val="00DD5947"/>
    <w:rsid w:val="00E7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0502"/>
  <w15:docId w15:val="{63BCE720-3AAB-45D5-8D11-250F2B67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rFonts w:ascii="Cambria" w:eastAsia="Calibri" w:hAnsi="Cambria" w:cs="SimSun"/>
      <w:b/>
      <w:bCs/>
      <w:color w:val="365F91"/>
      <w:sz w:val="28"/>
      <w:szCs w:val="28"/>
    </w:rPr>
  </w:style>
  <w:style w:type="character" w:customStyle="1" w:styleId="posted-on">
    <w:name w:val="posted-on"/>
    <w:basedOn w:val="a0"/>
    <w:qFormat/>
  </w:style>
  <w:style w:type="character" w:styleId="a4">
    <w:name w:val="Emphasis"/>
    <w:basedOn w:val="a0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0"/>
      <w:sz w:val="28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f"/>
  </w:style>
  <w:style w:type="paragraph" w:styleId="af1">
    <w:name w:val="footer"/>
    <w:basedOn w:val="af"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2021-10-17T04:18:00Z</cp:lastPrinted>
  <dcterms:created xsi:type="dcterms:W3CDTF">2023-09-16T16:58:00Z</dcterms:created>
  <dcterms:modified xsi:type="dcterms:W3CDTF">2024-04-01T08:51:00Z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de0e5990af7d4f02956225f61616e598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